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6BB" w:rsidRPr="00FD16BB" w:rsidRDefault="00FD16BB" w:rsidP="00FD16BB">
      <w:pPr>
        <w:spacing w:beforeLines="50" w:before="180" w:afterLines="50" w:after="180" w:line="300" w:lineRule="exact"/>
        <w:jc w:val="right"/>
        <w:rPr>
          <w:rFonts w:ascii="Times New Roman" w:eastAsia="標楷體" w:hAnsi="Times New Roman" w:cs="Times New Roman"/>
          <w:bdr w:val="single" w:sz="4" w:space="0" w:color="auto"/>
        </w:rPr>
      </w:pPr>
      <w:r w:rsidRPr="00FD16BB">
        <w:rPr>
          <w:rFonts w:ascii="Times New Roman" w:eastAsia="標楷體" w:hAnsi="Times New Roman" w:cs="Times New Roman"/>
          <w:bdr w:val="single" w:sz="4" w:space="0" w:color="auto"/>
        </w:rPr>
        <w:t>附件一</w:t>
      </w:r>
    </w:p>
    <w:p w:rsidR="00725A51" w:rsidRPr="00FD16BB" w:rsidRDefault="00725A51" w:rsidP="00FD16BB">
      <w:pPr>
        <w:pStyle w:val="a8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FD16BB">
        <w:rPr>
          <w:rFonts w:ascii="Times New Roman" w:eastAsia="標楷體" w:hAnsi="Times New Roman" w:cs="Times New Roman"/>
          <w:sz w:val="52"/>
          <w:szCs w:val="52"/>
        </w:rPr>
        <w:t>國立成功大學水利及海洋工程學系</w:t>
      </w:r>
    </w:p>
    <w:p w:rsidR="00725A51" w:rsidRPr="00FD16BB" w:rsidRDefault="00725A51" w:rsidP="00FD16BB">
      <w:pPr>
        <w:pStyle w:val="a8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FD16BB">
        <w:rPr>
          <w:rFonts w:ascii="Times New Roman" w:eastAsia="標楷體" w:hAnsi="Times New Roman" w:cs="Times New Roman"/>
          <w:sz w:val="52"/>
          <w:szCs w:val="52"/>
        </w:rPr>
        <w:t>勵志獎學金申請表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546"/>
        <w:gridCol w:w="2124"/>
        <w:gridCol w:w="3119"/>
      </w:tblGrid>
      <w:tr w:rsidR="00725A51" w:rsidRPr="00FD16BB" w:rsidTr="00C12ED0">
        <w:trPr>
          <w:cantSplit/>
          <w:trHeight w:val="92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姓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Name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系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別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/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年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級</w:t>
            </w:r>
          </w:p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Dept./ Grade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725A51" w:rsidRPr="00FD16BB" w:rsidTr="00C12ED0">
        <w:trPr>
          <w:cantSplit/>
          <w:trHeight w:val="92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電子郵件</w:t>
            </w:r>
          </w:p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E-mail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51" w:rsidRPr="00FD16BB" w:rsidRDefault="00725A51" w:rsidP="00C12ED0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16BB">
              <w:rPr>
                <w:rFonts w:ascii="Times New Roman" w:eastAsia="標楷體" w:hAnsi="Times New Roman" w:cs="Times New Roman"/>
              </w:rPr>
              <w:t>電</w:t>
            </w:r>
            <w:r w:rsidRPr="00FD16BB">
              <w:rPr>
                <w:rFonts w:ascii="Times New Roman" w:eastAsia="標楷體" w:hAnsi="Times New Roman" w:cs="Times New Roman"/>
              </w:rPr>
              <w:t xml:space="preserve">    </w:t>
            </w:r>
            <w:r w:rsidRPr="00FD16BB">
              <w:rPr>
                <w:rFonts w:ascii="Times New Roman" w:eastAsia="標楷體" w:hAnsi="Times New Roman" w:cs="Times New Roman"/>
              </w:rPr>
              <w:t>話</w:t>
            </w:r>
          </w:p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Phone No.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51" w:rsidRPr="00FD16BB" w:rsidRDefault="00725A51" w:rsidP="00C12ED0">
            <w:pPr>
              <w:spacing w:line="44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725A51" w:rsidRPr="00FD16BB" w:rsidTr="00C12ED0">
        <w:trPr>
          <w:cantSplit/>
          <w:trHeight w:val="140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申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請</w:t>
            </w:r>
          </w:p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成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績</w:t>
            </w:r>
          </w:p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Transcript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51" w:rsidRPr="00FD16BB" w:rsidRDefault="00725A51" w:rsidP="00C12ED0">
            <w:pPr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前一學年學業成績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 xml:space="preserve"> Grades in the previous school year</w:t>
            </w:r>
          </w:p>
          <w:p w:rsidR="00725A51" w:rsidRPr="00FD16BB" w:rsidRDefault="00725A51" w:rsidP="00C12ED0">
            <w:pPr>
              <w:rPr>
                <w:rFonts w:ascii="Times New Roman" w:eastAsia="標楷體" w:hAnsi="Times New Roman" w:cs="Times New Roman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上學期</w:t>
            </w:r>
            <w:r w:rsidRPr="00FD16BB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分；</w:t>
            </w:r>
            <w:r w:rsidRPr="00FD16BB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for 1</w:t>
            </w:r>
            <w:r w:rsidRPr="00FD16BB">
              <w:rPr>
                <w:rFonts w:ascii="Times New Roman" w:eastAsia="標楷體" w:hAnsi="Times New Roman" w:cs="Times New Roman"/>
                <w:szCs w:val="28"/>
                <w:vertAlign w:val="superscript"/>
              </w:rPr>
              <w:t>st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 xml:space="preserve"> Semester of </w:t>
            </w:r>
            <w:r w:rsidRPr="00FD16BB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Academic Year</w:t>
            </w:r>
          </w:p>
          <w:p w:rsidR="00725A51" w:rsidRPr="00FD16BB" w:rsidRDefault="00725A51" w:rsidP="00C12ED0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下學期</w:t>
            </w:r>
            <w:r w:rsidRPr="00FD16BB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分；</w:t>
            </w:r>
            <w:r w:rsidRPr="00FD16BB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  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for 2</w:t>
            </w:r>
            <w:r w:rsidRPr="00FD16BB">
              <w:rPr>
                <w:rFonts w:ascii="Times New Roman" w:eastAsia="標楷體" w:hAnsi="Times New Roman" w:cs="Times New Roman"/>
                <w:szCs w:val="28"/>
                <w:vertAlign w:val="superscript"/>
              </w:rPr>
              <w:t>nd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 xml:space="preserve"> Semester of </w:t>
            </w:r>
            <w:r w:rsidRPr="00FD16BB">
              <w:rPr>
                <w:rFonts w:ascii="Times New Roman" w:eastAsia="標楷體" w:hAnsi="Times New Roman" w:cs="Times New Roman"/>
                <w:szCs w:val="28"/>
                <w:u w:val="single"/>
              </w:rPr>
              <w:t xml:space="preserve">     </w:t>
            </w:r>
            <w:r w:rsidRPr="00FD16BB">
              <w:rPr>
                <w:rFonts w:ascii="Times New Roman" w:eastAsia="標楷體" w:hAnsi="Times New Roman" w:cs="Times New Roman"/>
                <w:szCs w:val="28"/>
              </w:rPr>
              <w:t>Academic Year</w:t>
            </w:r>
          </w:p>
        </w:tc>
      </w:tr>
      <w:tr w:rsidR="00725A51" w:rsidRPr="00FD16BB" w:rsidTr="00C12ED0">
        <w:trPr>
          <w:cantSplit/>
          <w:jc w:val="center"/>
        </w:trPr>
        <w:tc>
          <w:tcPr>
            <w:tcW w:w="10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51" w:rsidRPr="00FD16BB" w:rsidRDefault="00725A51" w:rsidP="00C12ED0">
            <w:pPr>
              <w:ind w:leftChars="40" w:left="96"/>
              <w:jc w:val="both"/>
              <w:rPr>
                <w:rFonts w:ascii="Times New Roman" w:eastAsia="標楷體" w:hAnsi="Times New Roman" w:cs="Times New Roman"/>
                <w:b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b/>
                <w:szCs w:val="28"/>
              </w:rPr>
              <w:t>請</w:t>
            </w:r>
            <w:proofErr w:type="gramStart"/>
            <w:r w:rsidRPr="00FD16BB">
              <w:rPr>
                <w:rFonts w:ascii="Times New Roman" w:eastAsia="標楷體" w:hAnsi="Times New Roman" w:cs="Times New Roman"/>
                <w:b/>
                <w:szCs w:val="28"/>
              </w:rPr>
              <w:t>勾選擬申請</w:t>
            </w:r>
            <w:proofErr w:type="gramEnd"/>
            <w:r w:rsidRPr="00FD16BB">
              <w:rPr>
                <w:rFonts w:ascii="Times New Roman" w:eastAsia="標楷體" w:hAnsi="Times New Roman" w:cs="Times New Roman"/>
                <w:b/>
                <w:szCs w:val="28"/>
              </w:rPr>
              <w:t>之獎學金項目，申請獎項不限數量，但至多擇優獲獎一項。</w:t>
            </w:r>
          </w:p>
          <w:p w:rsidR="00725A51" w:rsidRPr="00FD16BB" w:rsidRDefault="00725A51" w:rsidP="00C12ED0">
            <w:pPr>
              <w:ind w:leftChars="40" w:left="96"/>
              <w:jc w:val="both"/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  <w:t xml:space="preserve">□ </w:t>
            </w:r>
            <w:r w:rsidRPr="00FD16BB"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  <w:t>洪碧東先生勵志獎學金</w:t>
            </w:r>
            <w:r w:rsidRPr="00FD16BB"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  <w:t>(Mr. Hong Bi-Dong Inspirational Scholarship)</w:t>
            </w:r>
          </w:p>
          <w:p w:rsidR="00725A51" w:rsidRPr="00FD16BB" w:rsidRDefault="00725A51" w:rsidP="00C12ED0">
            <w:pPr>
              <w:ind w:leftChars="40" w:left="436" w:hangingChars="133" w:hanging="340"/>
              <w:jc w:val="both"/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  <w:t>□</w:t>
            </w:r>
            <w:bookmarkStart w:id="0" w:name="_Hlk186461212"/>
            <w:r w:rsidRPr="00FD16BB"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  <w:t xml:space="preserve"> </w:t>
            </w:r>
            <w:r w:rsidRPr="00FD16BB"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  <w:t>成功大學水利</w:t>
            </w:r>
            <w:r w:rsidRPr="00FD16BB"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  <w:t>68</w:t>
            </w:r>
            <w:r w:rsidRPr="00FD16BB"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  <w:t>級系友捐贈獎學金</w:t>
            </w:r>
          </w:p>
          <w:bookmarkEnd w:id="0"/>
          <w:p w:rsidR="00725A51" w:rsidRPr="00FD16BB" w:rsidRDefault="00725A51" w:rsidP="00C12ED0">
            <w:pPr>
              <w:ind w:leftChars="40" w:left="467" w:hangingChars="145" w:hanging="371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  <w:t xml:space="preserve">□ </w:t>
            </w:r>
            <w:proofErr w:type="gramStart"/>
            <w:r w:rsidRPr="00FD16BB"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  <w:t>鴻成工程</w:t>
            </w:r>
            <w:proofErr w:type="gramEnd"/>
            <w:r w:rsidRPr="00FD16BB"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  <w:t>顧問有限公司勵志向學獎學金</w:t>
            </w:r>
            <w:r w:rsidRPr="00FD16BB">
              <w:rPr>
                <w:rFonts w:ascii="Times New Roman" w:eastAsia="標楷體" w:hAnsi="Times New Roman" w:cs="Times New Roman"/>
                <w:spacing w:val="20"/>
                <w:w w:val="90"/>
                <w:szCs w:val="28"/>
              </w:rPr>
              <w:t>(Hong-Cheng Engineering Consultants Co., Ltd. Inspirational Scholarship)</w:t>
            </w:r>
          </w:p>
        </w:tc>
      </w:tr>
      <w:tr w:rsidR="00725A51" w:rsidRPr="00FD16BB" w:rsidTr="00FD16BB">
        <w:trPr>
          <w:cantSplit/>
          <w:trHeight w:val="739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申請原因</w:t>
            </w:r>
          </w:p>
          <w:p w:rsidR="00725A51" w:rsidRPr="00FD16BB" w:rsidRDefault="00725A51" w:rsidP="00C12ED0">
            <w:pPr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Reasons for Application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51" w:rsidRPr="00FD16BB" w:rsidRDefault="00725A51" w:rsidP="00C12ED0">
            <w:pPr>
              <w:pStyle w:val="Web"/>
              <w:adjustRightInd w:val="0"/>
              <w:snapToGrid w:val="0"/>
              <w:spacing w:before="0" w:beforeAutospacing="0" w:after="0" w:afterAutospacing="0"/>
              <w:ind w:left="840" w:hanging="840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例如：家庭概況（家庭成員、主要收入）、生活費使用狀況、遭遇困難等</w:t>
            </w:r>
          </w:p>
          <w:p w:rsidR="00725A51" w:rsidRPr="00FD16BB" w:rsidRDefault="00725A51" w:rsidP="00C12ED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FD16BB">
              <w:rPr>
                <w:rFonts w:ascii="Times New Roman" w:eastAsia="標楷體" w:hAnsi="Times New Roman" w:cs="Times New Roman"/>
                <w:szCs w:val="28"/>
              </w:rPr>
              <w:t>Description of reasons for application (for example, family members, family income, living expenses, difficulties encountered, etc.)</w:t>
            </w:r>
          </w:p>
          <w:p w:rsidR="00725A51" w:rsidRPr="00FD16BB" w:rsidRDefault="00725A51" w:rsidP="00C12ED0">
            <w:pPr>
              <w:pStyle w:val="Web"/>
              <w:adjustRightInd w:val="0"/>
              <w:snapToGrid w:val="0"/>
              <w:spacing w:before="0" w:beforeAutospacing="0" w:after="0" w:afterAutospacing="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:rsidR="00725A51" w:rsidRPr="00FD16BB" w:rsidRDefault="00725A51" w:rsidP="00725A51">
      <w:pPr>
        <w:rPr>
          <w:rFonts w:ascii="Times New Roman" w:eastAsia="標楷體" w:hAnsi="Times New Roman" w:cs="Times New Roman"/>
        </w:rPr>
      </w:pPr>
      <w:r w:rsidRPr="00FD16BB">
        <w:rPr>
          <w:rFonts w:ascii="Times New Roman" w:eastAsia="標楷體" w:hAnsi="Times New Roman" w:cs="Times New Roman"/>
        </w:rPr>
        <w:t>各項獎學金申請資格及須檢附資料，敬請參閱該獎學金之設置要點。</w:t>
      </w:r>
    </w:p>
    <w:p w:rsidR="0019314A" w:rsidRPr="00FD16BB" w:rsidRDefault="00725A51" w:rsidP="00725A51">
      <w:pPr>
        <w:rPr>
          <w:rFonts w:ascii="Times New Roman" w:eastAsia="標楷體" w:hAnsi="Times New Roman" w:cs="Times New Roman"/>
        </w:rPr>
      </w:pPr>
      <w:r w:rsidRPr="00FD16BB">
        <w:rPr>
          <w:rFonts w:ascii="Times New Roman" w:eastAsia="標楷體" w:hAnsi="Times New Roman" w:cs="Times New Roman"/>
        </w:rPr>
        <w:t>Regarding the required qualifications and documents for the application of scholarship, please refer to the Guideline of each scholarship.</w:t>
      </w:r>
      <w:bookmarkStart w:id="1" w:name="_GoBack"/>
      <w:bookmarkEnd w:id="1"/>
    </w:p>
    <w:sectPr w:rsidR="0019314A" w:rsidRPr="00FD16BB" w:rsidSect="00FD16BB">
      <w:footerReference w:type="even" r:id="rId6"/>
      <w:footerReference w:type="default" r:id="rId7"/>
      <w:pgSz w:w="11906" w:h="16838"/>
      <w:pgMar w:top="567" w:right="567" w:bottom="454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606" w:rsidRDefault="00FC0606" w:rsidP="00725A51">
      <w:r>
        <w:separator/>
      </w:r>
    </w:p>
  </w:endnote>
  <w:endnote w:type="continuationSeparator" w:id="0">
    <w:p w:rsidR="00FC0606" w:rsidRDefault="00FC0606" w:rsidP="00725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隸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0A0" w:rsidRDefault="003056C8" w:rsidP="000E15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20A0" w:rsidRDefault="00FC0606" w:rsidP="00547F8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0A0" w:rsidRPr="008A4D88" w:rsidRDefault="003056C8" w:rsidP="000E1531">
    <w:pPr>
      <w:pStyle w:val="a3"/>
      <w:framePr w:wrap="around" w:vAnchor="text" w:hAnchor="margin" w:xAlign="center" w:y="1"/>
      <w:rPr>
        <w:rStyle w:val="a5"/>
        <w:sz w:val="24"/>
      </w:rPr>
    </w:pPr>
    <w:r w:rsidRPr="008A4D88">
      <w:rPr>
        <w:rStyle w:val="a5"/>
        <w:sz w:val="24"/>
      </w:rPr>
      <w:fldChar w:fldCharType="begin"/>
    </w:r>
    <w:r w:rsidRPr="008A4D88">
      <w:rPr>
        <w:rStyle w:val="a5"/>
        <w:sz w:val="24"/>
      </w:rPr>
      <w:instrText xml:space="preserve">PAGE  </w:instrText>
    </w:r>
    <w:r w:rsidRPr="008A4D88">
      <w:rPr>
        <w:rStyle w:val="a5"/>
        <w:sz w:val="24"/>
      </w:rPr>
      <w:fldChar w:fldCharType="separate"/>
    </w:r>
    <w:r>
      <w:rPr>
        <w:rStyle w:val="a5"/>
        <w:noProof/>
        <w:sz w:val="24"/>
      </w:rPr>
      <w:t>4</w:t>
    </w:r>
    <w:r w:rsidRPr="008A4D88">
      <w:rPr>
        <w:rStyle w:val="a5"/>
        <w:sz w:val="24"/>
      </w:rPr>
      <w:fldChar w:fldCharType="end"/>
    </w:r>
  </w:p>
  <w:p w:rsidR="004520A0" w:rsidRDefault="00FC0606" w:rsidP="00547F8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606" w:rsidRDefault="00FC0606" w:rsidP="00725A51">
      <w:r>
        <w:separator/>
      </w:r>
    </w:p>
  </w:footnote>
  <w:footnote w:type="continuationSeparator" w:id="0">
    <w:p w:rsidR="00FC0606" w:rsidRDefault="00FC0606" w:rsidP="00725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51"/>
    <w:rsid w:val="0019314A"/>
    <w:rsid w:val="0028753B"/>
    <w:rsid w:val="003056C8"/>
    <w:rsid w:val="00725A51"/>
    <w:rsid w:val="00801C90"/>
    <w:rsid w:val="00FC0606"/>
    <w:rsid w:val="00FD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0944E8"/>
  <w15:chartTrackingRefBased/>
  <w15:docId w15:val="{2608FFE9-7D0B-426F-AA41-81449FCE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A51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25A5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725A51"/>
    <w:rPr>
      <w:rFonts w:ascii="新細明體" w:eastAsia="新細明體" w:hAnsi="新細明體" w:cs="新細明體"/>
      <w:kern w:val="0"/>
      <w:sz w:val="20"/>
      <w:szCs w:val="24"/>
    </w:rPr>
  </w:style>
  <w:style w:type="character" w:styleId="a5">
    <w:name w:val="page number"/>
    <w:basedOn w:val="a0"/>
    <w:rsid w:val="00725A51"/>
  </w:style>
  <w:style w:type="paragraph" w:styleId="Web">
    <w:name w:val="Normal (Web)"/>
    <w:basedOn w:val="a"/>
    <w:uiPriority w:val="99"/>
    <w:rsid w:val="00725A51"/>
    <w:pPr>
      <w:spacing w:before="100" w:beforeAutospacing="1" w:after="100" w:afterAutospacing="1"/>
    </w:pPr>
  </w:style>
  <w:style w:type="paragraph" w:customStyle="1" w:styleId="10">
    <w:name w:val="1.0"/>
    <w:basedOn w:val="a"/>
    <w:rsid w:val="00725A51"/>
    <w:pPr>
      <w:widowControl w:val="0"/>
      <w:adjustRightInd w:val="0"/>
      <w:spacing w:line="264" w:lineRule="auto"/>
      <w:ind w:left="720" w:hanging="720"/>
      <w:textAlignment w:val="baseline"/>
    </w:pPr>
    <w:rPr>
      <w:rFonts w:ascii="Times New Roman" w:eastAsia="華康隸書體" w:hAnsi="Times New Roman" w:cs="Times New Roman"/>
      <w:b/>
      <w:sz w:val="30"/>
      <w:szCs w:val="20"/>
    </w:rPr>
  </w:style>
  <w:style w:type="paragraph" w:styleId="a6">
    <w:name w:val="header"/>
    <w:basedOn w:val="a"/>
    <w:link w:val="a7"/>
    <w:uiPriority w:val="99"/>
    <w:unhideWhenUsed/>
    <w:rsid w:val="00725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25A51"/>
    <w:rPr>
      <w:rFonts w:ascii="新細明體" w:eastAsia="新細明體" w:hAnsi="新細明體" w:cs="新細明體"/>
      <w:kern w:val="0"/>
      <w:sz w:val="20"/>
      <w:szCs w:val="20"/>
    </w:rPr>
  </w:style>
  <w:style w:type="paragraph" w:styleId="a8">
    <w:name w:val="No Spacing"/>
    <w:uiPriority w:val="1"/>
    <w:qFormat/>
    <w:rsid w:val="00FD16BB"/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2025-02-27T06:34:00Z</dcterms:created>
  <dcterms:modified xsi:type="dcterms:W3CDTF">2025-02-27T06:44:00Z</dcterms:modified>
</cp:coreProperties>
</file>